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C0A5" w14:textId="19CB2F45" w:rsidR="00FE70DA" w:rsidRPr="00387A19" w:rsidRDefault="00387A19" w:rsidP="00FE70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387A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Проект</w:t>
      </w:r>
    </w:p>
    <w:p w14:paraId="577DA13B" w14:textId="77777777" w:rsidR="00FE70DA" w:rsidRPr="00D71F18" w:rsidRDefault="00FE70DA" w:rsidP="00FE70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  <w:lang w:eastAsia="ru-RU"/>
        </w:rPr>
      </w:pPr>
    </w:p>
    <w:p w14:paraId="099F40C9" w14:textId="77777777" w:rsidR="00FE70DA" w:rsidRPr="00FE70DA" w:rsidRDefault="00FE70DA" w:rsidP="00FE70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FE7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Концепция</w:t>
      </w:r>
    </w:p>
    <w:p w14:paraId="3D850529" w14:textId="77777777" w:rsidR="00FE70DA" w:rsidRPr="00FE70DA" w:rsidRDefault="00FE70DA" w:rsidP="00FE70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</w:pPr>
      <w:r w:rsidRPr="00FE70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подготовки и проведения Открытого международного форума «Российская Арктика – зона перспективного сотрудничества»</w:t>
      </w:r>
    </w:p>
    <w:p w14:paraId="3323BAD4" w14:textId="77777777" w:rsidR="00FE70DA" w:rsidRDefault="00FE70DA" w:rsidP="00FE70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7CC3350C" w14:textId="77777777" w:rsidR="00FE70DA" w:rsidRDefault="00FE70DA" w:rsidP="00FE70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5C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Актуальность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Форума</w:t>
      </w:r>
    </w:p>
    <w:p w14:paraId="67D70BFC" w14:textId="77777777" w:rsidR="00FE70DA" w:rsidRPr="001E6D3D" w:rsidRDefault="00FE70DA" w:rsidP="00FE70D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3"/>
        </w:rPr>
      </w:pPr>
      <w:r w:rsidRPr="001E6D3D">
        <w:rPr>
          <w:rFonts w:cs="Arial"/>
          <w:sz w:val="28"/>
          <w:szCs w:val="23"/>
        </w:rPr>
        <w:t>Арктика является уникальной территорией с огр</w:t>
      </w:r>
      <w:r>
        <w:rPr>
          <w:rFonts w:cs="Arial"/>
          <w:sz w:val="28"/>
          <w:szCs w:val="23"/>
        </w:rPr>
        <w:t>омным экономическим потенциалом</w:t>
      </w:r>
      <w:r w:rsidRPr="001E6D3D">
        <w:rPr>
          <w:rFonts w:cs="Arial"/>
          <w:sz w:val="28"/>
          <w:szCs w:val="23"/>
        </w:rPr>
        <w:t>.</w:t>
      </w:r>
      <w:r w:rsidRPr="00303062">
        <w:rPr>
          <w:rFonts w:cs="Arial"/>
          <w:sz w:val="28"/>
          <w:szCs w:val="23"/>
        </w:rPr>
        <w:t xml:space="preserve"> </w:t>
      </w:r>
      <w:r w:rsidRPr="001E6D3D">
        <w:rPr>
          <w:rFonts w:cs="Arial"/>
          <w:sz w:val="28"/>
          <w:szCs w:val="23"/>
        </w:rPr>
        <w:t>Регион чрезвычайно богат практически всеми видами природных ресурсов и полезных ископаемых.</w:t>
      </w:r>
      <w:r>
        <w:rPr>
          <w:rFonts w:cs="Arial"/>
          <w:sz w:val="28"/>
          <w:szCs w:val="23"/>
        </w:rPr>
        <w:t xml:space="preserve"> </w:t>
      </w:r>
      <w:r w:rsidRPr="001E6D3D">
        <w:rPr>
          <w:rFonts w:cs="Arial"/>
          <w:sz w:val="28"/>
          <w:szCs w:val="23"/>
        </w:rPr>
        <w:t xml:space="preserve">Арктика играет особую роль в глобальных процессах, определяющих климат Земли. </w:t>
      </w:r>
    </w:p>
    <w:p w14:paraId="3FF3C1DA" w14:textId="77777777" w:rsidR="00FE70DA" w:rsidRPr="001E6D3D" w:rsidRDefault="00FE70DA" w:rsidP="00FE70D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cs="Calibri"/>
          <w:sz w:val="28"/>
          <w:szCs w:val="21"/>
        </w:rPr>
      </w:pPr>
      <w:r>
        <w:rPr>
          <w:rFonts w:cs="Calibri"/>
          <w:sz w:val="28"/>
          <w:szCs w:val="21"/>
        </w:rPr>
        <w:t>П</w:t>
      </w:r>
      <w:r w:rsidRPr="001E6D3D">
        <w:rPr>
          <w:rFonts w:cs="Calibri"/>
          <w:sz w:val="28"/>
          <w:szCs w:val="21"/>
        </w:rPr>
        <w:t>одписание в 2020 году Президентом России</w:t>
      </w:r>
      <w:r>
        <w:rPr>
          <w:rFonts w:cs="Calibri"/>
          <w:sz w:val="28"/>
          <w:szCs w:val="21"/>
        </w:rPr>
        <w:t xml:space="preserve"> </w:t>
      </w:r>
      <w:r w:rsidRPr="001E6D3D">
        <w:rPr>
          <w:rFonts w:cs="Calibri"/>
          <w:sz w:val="28"/>
          <w:szCs w:val="21"/>
        </w:rPr>
        <w:t>ключевых документов, определяющих новую политику по ускоренному развитию Арктики: указы «Об основах государственной политики Российской Федерации в Арктике на период до 2035 года» и «О Стратегии развития Арктической зоны Российской Федерации и обеспечения национальной безопасности на период до 2035 года», а также пакет федеральных законов, устанавливаю</w:t>
      </w:r>
      <w:r>
        <w:rPr>
          <w:rFonts w:cs="Calibri"/>
          <w:sz w:val="28"/>
          <w:szCs w:val="21"/>
        </w:rPr>
        <w:t>т</w:t>
      </w:r>
      <w:r w:rsidRPr="001E6D3D">
        <w:rPr>
          <w:rFonts w:cs="Calibri"/>
          <w:sz w:val="28"/>
          <w:szCs w:val="21"/>
        </w:rPr>
        <w:t xml:space="preserve"> в Арктике преференциальный режим для ведения бизнеса. </w:t>
      </w:r>
    </w:p>
    <w:p w14:paraId="056092FA" w14:textId="77777777" w:rsidR="00FE70DA" w:rsidRPr="002A5DD7" w:rsidRDefault="00FE70DA" w:rsidP="00FE70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224C">
        <w:rPr>
          <w:rFonts w:ascii="Times New Roman" w:eastAsia="Times New Roman" w:hAnsi="Times New Roman" w:cs="Helvetica"/>
          <w:sz w:val="28"/>
          <w:szCs w:val="28"/>
          <w:lang w:eastAsia="ru-RU"/>
        </w:rPr>
        <w:t>Принципиальные изменения условий хозяйствования, вызванные прежде всего интеграцией экономических процессов, развитием информационных и коммуникационных технологий</w:t>
      </w:r>
      <w:r>
        <w:rPr>
          <w:rFonts w:ascii="Times New Roman" w:eastAsia="Times New Roman" w:hAnsi="Times New Roman" w:cs="Helvetica"/>
          <w:sz w:val="28"/>
          <w:szCs w:val="28"/>
          <w:lang w:eastAsia="ru-RU"/>
        </w:rPr>
        <w:t>, с</w:t>
      </w:r>
      <w:r w:rsidRPr="002A5D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мена приоритетов в условиях возрастающего влияния мирохозяйственных связей на социально-экономическое развитие в число первоочередных задач ставит повышение эффективности внешней торговли, привлечение иностранных инвестиций, обеспечение общей конкурентоспособности России во взаимозависимой мировой экономике.</w:t>
      </w:r>
    </w:p>
    <w:p w14:paraId="64F33EEF" w14:textId="77777777" w:rsidR="00FE70DA" w:rsidRPr="002A5DD7" w:rsidRDefault="00FE70DA" w:rsidP="00FE70DA">
      <w:pPr>
        <w:widowControl w:val="0"/>
        <w:spacing w:after="0" w:line="240" w:lineRule="auto"/>
        <w:ind w:firstLine="567"/>
        <w:jc w:val="both"/>
        <w:rPr>
          <w:rFonts w:ascii="Times New Roman" w:eastAsia="FangSong_GB2312" w:hAnsi="Times New Roman" w:cs="Times New Roman"/>
          <w:kern w:val="2"/>
          <w:sz w:val="28"/>
          <w:szCs w:val="28"/>
          <w:lang w:eastAsia="zh-CN"/>
        </w:rPr>
      </w:pPr>
      <w:r w:rsidRPr="002A5DD7">
        <w:rPr>
          <w:rFonts w:ascii="Times New Roman" w:eastAsia="FangSong_GB2312" w:hAnsi="Times New Roman" w:cs="Times New Roman"/>
          <w:kern w:val="2"/>
          <w:sz w:val="28"/>
          <w:szCs w:val="28"/>
          <w:lang w:eastAsia="zh-CN"/>
        </w:rPr>
        <w:t>В целях укрепления и развития межгосударственных экономических связей необходимо активизировать продвижение и расширение торгово-экономического сотрудничества; акцентировать работу на развитие международной кооперации путем создания совместных предприятий, предложений для инвестиционных инфраструктурных проектов.</w:t>
      </w:r>
    </w:p>
    <w:p w14:paraId="62C246EA" w14:textId="77777777" w:rsidR="00FE70DA" w:rsidRPr="008E224C" w:rsidRDefault="00FE70DA" w:rsidP="00FE70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24C">
        <w:rPr>
          <w:rFonts w:ascii="Times New Roman" w:hAnsi="Times New Roman"/>
          <w:sz w:val="28"/>
          <w:szCs w:val="28"/>
        </w:rPr>
        <w:t>В краткосрочной и среднесрочной перспективах темпы роста международной торговли будут зависеть не столько от торговых противоречий между крупнейшими экономиками, сколько от продолжительности действия ограничений, введенных в различных странах в связи с</w:t>
      </w:r>
      <w:r>
        <w:rPr>
          <w:rFonts w:ascii="Times New Roman" w:hAnsi="Times New Roman"/>
          <w:sz w:val="28"/>
          <w:szCs w:val="28"/>
        </w:rPr>
        <w:t xml:space="preserve"> эпидемиологической обстановкой и санкционных ограничений</w:t>
      </w:r>
      <w:r w:rsidRPr="008E224C">
        <w:rPr>
          <w:rFonts w:ascii="Times New Roman" w:hAnsi="Times New Roman"/>
          <w:sz w:val="28"/>
          <w:szCs w:val="28"/>
        </w:rPr>
        <w:t xml:space="preserve">. </w:t>
      </w:r>
    </w:p>
    <w:p w14:paraId="52277505" w14:textId="77777777" w:rsidR="00FE70DA" w:rsidRDefault="00FE70DA" w:rsidP="00FE70D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cs="Calibri"/>
          <w:sz w:val="28"/>
          <w:szCs w:val="21"/>
        </w:rPr>
      </w:pPr>
      <w:r>
        <w:rPr>
          <w:rFonts w:cs="Calibri"/>
          <w:sz w:val="28"/>
          <w:szCs w:val="21"/>
        </w:rPr>
        <w:t>С</w:t>
      </w:r>
      <w:r w:rsidRPr="001E6D3D">
        <w:rPr>
          <w:rFonts w:cs="Calibri"/>
          <w:sz w:val="28"/>
          <w:szCs w:val="21"/>
        </w:rPr>
        <w:t xml:space="preserve">егодня ядром арктической экономики являются нефтегазовые и горнодобывающие компании, однако дальнейшее развитие Арктической зоны – не только в крупных нефтегазовых проектах, но и в развитии инфраструктуры, арктического туризма, экологических программ, других традиционных отраслей бизнеса. </w:t>
      </w:r>
    </w:p>
    <w:p w14:paraId="4EC11DE0" w14:textId="77777777" w:rsidR="00FE70DA" w:rsidRDefault="00FE70DA" w:rsidP="00FE70D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Cs/>
          <w:kern w:val="36"/>
          <w:sz w:val="28"/>
          <w:szCs w:val="32"/>
        </w:rPr>
      </w:pPr>
      <w:r w:rsidRPr="001E6D3D">
        <w:rPr>
          <w:bCs/>
          <w:kern w:val="36"/>
          <w:sz w:val="28"/>
          <w:szCs w:val="32"/>
        </w:rPr>
        <w:t xml:space="preserve">Увеличение потребления в мире экологически чистой продукции неизменно и быстро растет, что при определенных инвестициях на создание производств по переработке продукции традиционных промыслов позволит в короткое время получить экспортную, экологически чистую продукцию с высокой добавленной стоимостью. </w:t>
      </w:r>
    </w:p>
    <w:p w14:paraId="61A40B24" w14:textId="77777777" w:rsidR="00FE70DA" w:rsidRDefault="00FE70DA" w:rsidP="00FE70D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cs="Calibri"/>
          <w:sz w:val="28"/>
          <w:szCs w:val="21"/>
        </w:rPr>
      </w:pPr>
      <w:r>
        <w:rPr>
          <w:rFonts w:cs="Calibri"/>
          <w:sz w:val="28"/>
          <w:szCs w:val="21"/>
        </w:rPr>
        <w:lastRenderedPageBreak/>
        <w:t xml:space="preserve">Одна из основных целей </w:t>
      </w:r>
      <w:r w:rsidRPr="001E6D3D">
        <w:rPr>
          <w:rFonts w:cs="Calibri"/>
          <w:sz w:val="28"/>
          <w:szCs w:val="21"/>
        </w:rPr>
        <w:t xml:space="preserve">государственной политики в Арктике – прекращение миграционного оттока из региона и обеспечение высокого социально-экономического уровня жизни населения. </w:t>
      </w:r>
    </w:p>
    <w:p w14:paraId="6D4C4C13" w14:textId="123DAE13" w:rsidR="00FE70DA" w:rsidRDefault="00FE70DA" w:rsidP="00FE70D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cs="Arial"/>
          <w:sz w:val="28"/>
          <w:szCs w:val="21"/>
          <w:shd w:val="clear" w:color="auto" w:fill="FFFFFF"/>
        </w:rPr>
      </w:pPr>
      <w:r>
        <w:rPr>
          <w:rFonts w:cs="Calibri"/>
          <w:sz w:val="28"/>
          <w:szCs w:val="21"/>
        </w:rPr>
        <w:t>О</w:t>
      </w:r>
      <w:r w:rsidRPr="001E6D3D">
        <w:rPr>
          <w:rFonts w:cs="Calibri"/>
          <w:sz w:val="28"/>
          <w:szCs w:val="21"/>
        </w:rPr>
        <w:t xml:space="preserve">собое внимание </w:t>
      </w:r>
      <w:r w:rsidR="00B65279">
        <w:rPr>
          <w:rFonts w:cs="Calibri"/>
          <w:sz w:val="28"/>
          <w:szCs w:val="21"/>
        </w:rPr>
        <w:t xml:space="preserve">- </w:t>
      </w:r>
      <w:r w:rsidR="00B65279" w:rsidRPr="001E6D3D">
        <w:rPr>
          <w:rFonts w:cs="Calibri"/>
          <w:sz w:val="28"/>
          <w:szCs w:val="21"/>
        </w:rPr>
        <w:t>необходимость</w:t>
      </w:r>
      <w:r w:rsidRPr="001E6D3D">
        <w:rPr>
          <w:rFonts w:cs="Calibri"/>
          <w:sz w:val="28"/>
          <w:szCs w:val="21"/>
        </w:rPr>
        <w:t xml:space="preserve"> увеличения не только государственных, но и частных инвестиций в Арктику, развитие государственно-частного партнерства.</w:t>
      </w:r>
      <w:r>
        <w:rPr>
          <w:rFonts w:cs="Calibri"/>
          <w:sz w:val="28"/>
          <w:szCs w:val="21"/>
        </w:rPr>
        <w:t xml:space="preserve"> Это особенно актуально, т.к. в настоящее время в</w:t>
      </w:r>
      <w:r w:rsidRPr="001E6D3D">
        <w:rPr>
          <w:rFonts w:cs="Calibri"/>
          <w:sz w:val="28"/>
          <w:szCs w:val="21"/>
        </w:rPr>
        <w:t xml:space="preserve"> арктических регионах сосредоточено всего примерно 2% МСП.</w:t>
      </w:r>
      <w:r>
        <w:rPr>
          <w:rFonts w:cs="Calibri"/>
          <w:sz w:val="28"/>
          <w:szCs w:val="21"/>
        </w:rPr>
        <w:t xml:space="preserve"> </w:t>
      </w:r>
      <w:r>
        <w:rPr>
          <w:rFonts w:cs="Arial"/>
          <w:sz w:val="28"/>
          <w:szCs w:val="28"/>
          <w:shd w:val="clear" w:color="auto" w:fill="FFFFFF"/>
        </w:rPr>
        <w:t>Именно м</w:t>
      </w:r>
      <w:r w:rsidRPr="001E72D4">
        <w:rPr>
          <w:rFonts w:cs="Arial"/>
          <w:sz w:val="28"/>
          <w:szCs w:val="21"/>
          <w:shd w:val="clear" w:color="auto" w:fill="FFFFFF"/>
        </w:rPr>
        <w:t xml:space="preserve">алый и средний бизнес </w:t>
      </w:r>
      <w:r>
        <w:rPr>
          <w:rFonts w:cs="Arial"/>
          <w:sz w:val="28"/>
          <w:szCs w:val="21"/>
          <w:shd w:val="clear" w:color="auto" w:fill="FFFFFF"/>
        </w:rPr>
        <w:t>должен стать</w:t>
      </w:r>
      <w:r w:rsidRPr="001E72D4">
        <w:rPr>
          <w:rFonts w:cs="Arial"/>
          <w:sz w:val="28"/>
          <w:szCs w:val="21"/>
          <w:shd w:val="clear" w:color="auto" w:fill="FFFFFF"/>
        </w:rPr>
        <w:t xml:space="preserve"> важнейшим элементом инновационно</w:t>
      </w:r>
      <w:r w:rsidRPr="005503EA">
        <w:rPr>
          <w:rFonts w:cs="Arial"/>
          <w:sz w:val="28"/>
          <w:szCs w:val="21"/>
          <w:shd w:val="clear" w:color="auto" w:fill="FFFFFF"/>
        </w:rPr>
        <w:t xml:space="preserve"> </w:t>
      </w:r>
      <w:r w:rsidRPr="001E72D4">
        <w:rPr>
          <w:rFonts w:cs="Arial"/>
          <w:sz w:val="28"/>
          <w:szCs w:val="21"/>
          <w:shd w:val="clear" w:color="auto" w:fill="FFFFFF"/>
        </w:rPr>
        <w:t xml:space="preserve">ориентированной экономики, развитие которой </w:t>
      </w:r>
      <w:r>
        <w:rPr>
          <w:rFonts w:cs="Arial"/>
          <w:sz w:val="28"/>
          <w:szCs w:val="21"/>
          <w:shd w:val="clear" w:color="auto" w:fill="FFFFFF"/>
        </w:rPr>
        <w:t xml:space="preserve">- </w:t>
      </w:r>
      <w:r w:rsidRPr="001E72D4">
        <w:rPr>
          <w:rFonts w:cs="Arial"/>
          <w:sz w:val="28"/>
          <w:szCs w:val="21"/>
          <w:shd w:val="clear" w:color="auto" w:fill="FFFFFF"/>
        </w:rPr>
        <w:t>од</w:t>
      </w:r>
      <w:r>
        <w:rPr>
          <w:rFonts w:cs="Arial"/>
          <w:sz w:val="28"/>
          <w:szCs w:val="21"/>
          <w:shd w:val="clear" w:color="auto" w:fill="FFFFFF"/>
        </w:rPr>
        <w:t>ин</w:t>
      </w:r>
      <w:r w:rsidRPr="001E72D4">
        <w:rPr>
          <w:rFonts w:cs="Arial"/>
          <w:sz w:val="28"/>
          <w:szCs w:val="21"/>
          <w:shd w:val="clear" w:color="auto" w:fill="FFFFFF"/>
        </w:rPr>
        <w:t xml:space="preserve"> из главных приоритетов России на современном этап</w:t>
      </w:r>
      <w:r>
        <w:rPr>
          <w:rFonts w:cs="Arial"/>
          <w:sz w:val="28"/>
          <w:szCs w:val="21"/>
          <w:shd w:val="clear" w:color="auto" w:fill="FFFFFF"/>
        </w:rPr>
        <w:t>е.</w:t>
      </w:r>
    </w:p>
    <w:p w14:paraId="230F799A" w14:textId="77777777" w:rsidR="00FE70DA" w:rsidRPr="00AA0670" w:rsidRDefault="00FE70DA" w:rsidP="00FE7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5C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Форума </w:t>
      </w:r>
      <w:r w:rsidRPr="00545C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позволит активизировать международные связи, содействовать привлечению дополнительных инвестиций в экономику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Арктики</w:t>
      </w:r>
      <w:r w:rsidRPr="00545C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3B8D6CC" w14:textId="77777777" w:rsidR="00FE70DA" w:rsidRPr="001E72D4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</w:p>
    <w:p w14:paraId="05151F63" w14:textId="77777777" w:rsidR="00FE70DA" w:rsidRPr="001E72D4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b/>
          <w:bCs/>
          <w:sz w:val="28"/>
          <w:szCs w:val="21"/>
          <w:shd w:val="clear" w:color="auto" w:fill="FFFFFF"/>
          <w:lang w:eastAsia="ru-RU"/>
        </w:rPr>
        <w:t>Организаторы Форума</w:t>
      </w:r>
    </w:p>
    <w:p w14:paraId="1661D330" w14:textId="77777777" w:rsidR="00FE70DA" w:rsidRPr="001E72D4" w:rsidRDefault="00FE70DA" w:rsidP="00FE70D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Торгово-промышленная палата Российской Федерации;</w:t>
      </w:r>
    </w:p>
    <w:p w14:paraId="41EF9115" w14:textId="77777777" w:rsidR="00FE70DA" w:rsidRDefault="00FE70DA" w:rsidP="00FE70D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Министерство экономического развития и торговли Российской Федерации;</w:t>
      </w:r>
    </w:p>
    <w:p w14:paraId="1E9DB8C2" w14:textId="77777777" w:rsidR="00FE70DA" w:rsidRDefault="00FE70DA" w:rsidP="00FE70D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Правительство Красноярского края;</w:t>
      </w:r>
    </w:p>
    <w:p w14:paraId="23C5B40F" w14:textId="77777777" w:rsidR="00FE70DA" w:rsidRDefault="00FE70DA" w:rsidP="00FE70D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Ассоциация коренных малочисленных народов Севера, Сибири и Дальнего Востока РФ.</w:t>
      </w:r>
    </w:p>
    <w:p w14:paraId="72996529" w14:textId="77777777" w:rsidR="00FE70DA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b/>
          <w:bCs/>
          <w:i/>
          <w:iCs/>
          <w:sz w:val="28"/>
          <w:szCs w:val="21"/>
          <w:shd w:val="clear" w:color="auto" w:fill="FFFFFF"/>
          <w:lang w:eastAsia="ru-RU"/>
        </w:rPr>
        <w:t>при поддержке и участии следующих структур и организаций:</w:t>
      </w:r>
    </w:p>
    <w:p w14:paraId="01CABB34" w14:textId="77777777" w:rsidR="00FE70DA" w:rsidRPr="00D71F18" w:rsidRDefault="00FE70DA" w:rsidP="00FE70DA">
      <w:pPr>
        <w:pStyle w:val="a3"/>
        <w:numPr>
          <w:ilvl w:val="0"/>
          <w:numId w:val="7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1F18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Ассоциаци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я ТПП</w:t>
      </w:r>
      <w:r w:rsidRPr="00D71F18"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 северных территорий и зоны Арктики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>:</w:t>
      </w:r>
    </w:p>
    <w:p w14:paraId="597C5D2E" w14:textId="77777777" w:rsidR="00FE70DA" w:rsidRDefault="00FE70DA" w:rsidP="00FE70D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Союз ЦС ТПП;</w:t>
      </w:r>
    </w:p>
    <w:p w14:paraId="130F9CC3" w14:textId="77777777" w:rsidR="00FE70DA" w:rsidRDefault="00FE70DA" w:rsidP="00FE70DA">
      <w:pPr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D87A97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Ассоциация коренных малочисленных народов Севера Красноярского края;</w:t>
      </w:r>
    </w:p>
    <w:p w14:paraId="58FD904C" w14:textId="77777777" w:rsidR="00FE70DA" w:rsidRDefault="00FE70DA" w:rsidP="00FE70DA">
      <w:pPr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D87A97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ПАО «</w:t>
      </w:r>
      <w:proofErr w:type="spellStart"/>
      <w:r w:rsidRPr="00D87A97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Норникель</w:t>
      </w:r>
      <w:proofErr w:type="spellEnd"/>
      <w:r w:rsidRPr="00D87A97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»</w:t>
      </w:r>
    </w:p>
    <w:p w14:paraId="12959AF0" w14:textId="77777777" w:rsidR="00FE70DA" w:rsidRPr="00C23334" w:rsidRDefault="00FE70DA" w:rsidP="00FE70DA">
      <w:pPr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233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«Российский экспортный центр» </w:t>
      </w:r>
    </w:p>
    <w:p w14:paraId="1065AF2C" w14:textId="77777777" w:rsidR="00FE70DA" w:rsidRPr="00D87A97" w:rsidRDefault="00FE70DA" w:rsidP="00FE70DA">
      <w:pPr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C23334">
        <w:rPr>
          <w:rFonts w:ascii="Times New Roman" w:hAnsi="Times New Roman" w:cs="Times New Roman"/>
          <w:color w:val="000000"/>
          <w:sz w:val="28"/>
          <w:szCs w:val="28"/>
        </w:rPr>
        <w:t>АО «Федеральная корпорация по развитию малого и среднего предпринимательства»</w:t>
      </w:r>
      <w:r>
        <w:rPr>
          <w:rFonts w:ascii="MyriadPro-Regular" w:hAnsi="MyriadPro-Regular"/>
          <w:color w:val="000000"/>
        </w:rPr>
        <w:t xml:space="preserve"> </w:t>
      </w:r>
    </w:p>
    <w:p w14:paraId="27FDF77D" w14:textId="77777777" w:rsidR="00FE70DA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8"/>
          <w:szCs w:val="21"/>
          <w:shd w:val="clear" w:color="auto" w:fill="FFFFFF"/>
          <w:lang w:eastAsia="ru-RU"/>
        </w:rPr>
      </w:pPr>
    </w:p>
    <w:p w14:paraId="550C3B58" w14:textId="77777777" w:rsidR="00FE70DA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b/>
          <w:bCs/>
          <w:sz w:val="28"/>
          <w:szCs w:val="21"/>
          <w:shd w:val="clear" w:color="auto" w:fill="FFFFFF"/>
          <w:lang w:eastAsia="ru-RU"/>
        </w:rPr>
        <w:t>Цели Форума</w:t>
      </w:r>
    </w:p>
    <w:p w14:paraId="514D7D01" w14:textId="77777777" w:rsidR="00FE70DA" w:rsidRDefault="00FE70DA" w:rsidP="00FE70DA">
      <w:pPr>
        <w:pStyle w:val="a6"/>
        <w:numPr>
          <w:ilvl w:val="0"/>
          <w:numId w:val="7"/>
        </w:numPr>
        <w:spacing w:before="0" w:beforeAutospacing="0" w:after="0" w:afterAutospacing="0"/>
        <w:ind w:left="0" w:hanging="426"/>
        <w:jc w:val="both"/>
        <w:rPr>
          <w:rStyle w:val="a5"/>
          <w:b w:val="0"/>
          <w:bCs w:val="0"/>
          <w:sz w:val="28"/>
          <w:szCs w:val="28"/>
        </w:rPr>
      </w:pPr>
      <w:r w:rsidRPr="0051120E">
        <w:rPr>
          <w:rStyle w:val="a5"/>
          <w:sz w:val="28"/>
          <w:szCs w:val="28"/>
        </w:rPr>
        <w:t>содейств</w:t>
      </w:r>
      <w:r>
        <w:rPr>
          <w:rStyle w:val="a5"/>
          <w:sz w:val="28"/>
          <w:szCs w:val="28"/>
        </w:rPr>
        <w:t>ие</w:t>
      </w:r>
      <w:r w:rsidRPr="0051120E">
        <w:rPr>
          <w:rStyle w:val="a5"/>
          <w:sz w:val="28"/>
          <w:szCs w:val="28"/>
        </w:rPr>
        <w:t xml:space="preserve"> устойчивому социально-экономическому развитию Арктики</w:t>
      </w:r>
      <w:r>
        <w:rPr>
          <w:rStyle w:val="a5"/>
          <w:sz w:val="28"/>
          <w:szCs w:val="28"/>
        </w:rPr>
        <w:t>;</w:t>
      </w:r>
    </w:p>
    <w:p w14:paraId="24C167A1" w14:textId="77777777" w:rsidR="00FE70DA" w:rsidRDefault="00FE70DA" w:rsidP="00FE70DA">
      <w:pPr>
        <w:pStyle w:val="a6"/>
        <w:numPr>
          <w:ilvl w:val="0"/>
          <w:numId w:val="7"/>
        </w:numPr>
        <w:spacing w:before="0" w:beforeAutospacing="0" w:after="0" w:afterAutospacing="0"/>
        <w:ind w:left="0" w:hanging="426"/>
        <w:jc w:val="both"/>
        <w:rPr>
          <w:rStyle w:val="a5"/>
          <w:b w:val="0"/>
          <w:bCs w:val="0"/>
          <w:sz w:val="28"/>
          <w:szCs w:val="28"/>
        </w:rPr>
      </w:pPr>
      <w:r w:rsidRPr="0051120E">
        <w:rPr>
          <w:rStyle w:val="a5"/>
          <w:sz w:val="28"/>
          <w:szCs w:val="28"/>
        </w:rPr>
        <w:t>созда</w:t>
      </w:r>
      <w:r>
        <w:rPr>
          <w:rStyle w:val="a5"/>
          <w:sz w:val="28"/>
          <w:szCs w:val="28"/>
        </w:rPr>
        <w:t>ние</w:t>
      </w:r>
      <w:r w:rsidRPr="0051120E">
        <w:rPr>
          <w:rStyle w:val="a5"/>
          <w:sz w:val="28"/>
          <w:szCs w:val="28"/>
        </w:rPr>
        <w:t xml:space="preserve"> благоприятны</w:t>
      </w:r>
      <w:r>
        <w:rPr>
          <w:rStyle w:val="a5"/>
          <w:sz w:val="28"/>
          <w:szCs w:val="28"/>
        </w:rPr>
        <w:t>х</w:t>
      </w:r>
      <w:r w:rsidRPr="0051120E">
        <w:rPr>
          <w:rStyle w:val="a5"/>
          <w:sz w:val="28"/>
          <w:szCs w:val="28"/>
        </w:rPr>
        <w:t xml:space="preserve"> услови</w:t>
      </w:r>
      <w:r>
        <w:rPr>
          <w:rStyle w:val="a5"/>
          <w:sz w:val="28"/>
          <w:szCs w:val="28"/>
        </w:rPr>
        <w:t>й</w:t>
      </w:r>
      <w:r w:rsidRPr="0051120E">
        <w:rPr>
          <w:rStyle w:val="a5"/>
          <w:sz w:val="28"/>
          <w:szCs w:val="28"/>
        </w:rPr>
        <w:t xml:space="preserve"> для привлечения инвестиций в проекты развития Арктической зоны</w:t>
      </w:r>
      <w:r>
        <w:rPr>
          <w:rStyle w:val="a5"/>
          <w:sz w:val="28"/>
          <w:szCs w:val="28"/>
        </w:rPr>
        <w:t xml:space="preserve">; </w:t>
      </w:r>
    </w:p>
    <w:p w14:paraId="2AB16448" w14:textId="77777777" w:rsidR="00FE70DA" w:rsidRDefault="00FE70DA" w:rsidP="00FE70DA">
      <w:pPr>
        <w:pStyle w:val="a6"/>
        <w:numPr>
          <w:ilvl w:val="0"/>
          <w:numId w:val="7"/>
        </w:numPr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51120E">
        <w:rPr>
          <w:sz w:val="28"/>
          <w:szCs w:val="28"/>
        </w:rPr>
        <w:t>экологическ</w:t>
      </w:r>
      <w:r>
        <w:rPr>
          <w:sz w:val="28"/>
          <w:szCs w:val="28"/>
        </w:rPr>
        <w:t>ая</w:t>
      </w:r>
      <w:r w:rsidRPr="0051120E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ь;</w:t>
      </w:r>
      <w:r w:rsidRPr="0051120E">
        <w:rPr>
          <w:sz w:val="28"/>
          <w:szCs w:val="28"/>
        </w:rPr>
        <w:t xml:space="preserve"> </w:t>
      </w:r>
    </w:p>
    <w:p w14:paraId="7260DAFF" w14:textId="77777777" w:rsidR="00FE70DA" w:rsidRDefault="00FE70DA" w:rsidP="00FE70DA">
      <w:pPr>
        <w:pStyle w:val="a6"/>
        <w:numPr>
          <w:ilvl w:val="0"/>
          <w:numId w:val="7"/>
        </w:numPr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51120E">
        <w:rPr>
          <w:sz w:val="28"/>
          <w:szCs w:val="28"/>
        </w:rPr>
        <w:t>энергетическ</w:t>
      </w:r>
      <w:r>
        <w:rPr>
          <w:sz w:val="28"/>
          <w:szCs w:val="28"/>
        </w:rPr>
        <w:t>ая</w:t>
      </w:r>
      <w:r w:rsidRPr="0051120E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ь</w:t>
      </w:r>
      <w:r w:rsidRPr="0051120E">
        <w:rPr>
          <w:sz w:val="28"/>
          <w:szCs w:val="28"/>
        </w:rPr>
        <w:t xml:space="preserve"> арктического региона</w:t>
      </w:r>
      <w:r>
        <w:rPr>
          <w:sz w:val="28"/>
          <w:szCs w:val="28"/>
        </w:rPr>
        <w:t>;</w:t>
      </w:r>
      <w:r w:rsidRPr="0051120E">
        <w:rPr>
          <w:sz w:val="28"/>
          <w:szCs w:val="28"/>
        </w:rPr>
        <w:t xml:space="preserve"> </w:t>
      </w:r>
    </w:p>
    <w:p w14:paraId="08BE555D" w14:textId="77777777" w:rsidR="00FE70DA" w:rsidRDefault="00FE70DA" w:rsidP="00FE70DA">
      <w:pPr>
        <w:pStyle w:val="a6"/>
        <w:numPr>
          <w:ilvl w:val="0"/>
          <w:numId w:val="7"/>
        </w:numPr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51120E">
        <w:rPr>
          <w:sz w:val="28"/>
          <w:szCs w:val="28"/>
        </w:rPr>
        <w:t>развити</w:t>
      </w:r>
      <w:r>
        <w:rPr>
          <w:sz w:val="28"/>
          <w:szCs w:val="28"/>
        </w:rPr>
        <w:t xml:space="preserve">е </w:t>
      </w:r>
      <w:r w:rsidRPr="0051120E">
        <w:rPr>
          <w:sz w:val="28"/>
          <w:szCs w:val="28"/>
        </w:rPr>
        <w:t>транспортной инфраструктуры</w:t>
      </w:r>
      <w:r>
        <w:rPr>
          <w:sz w:val="28"/>
          <w:szCs w:val="28"/>
        </w:rPr>
        <w:t>;</w:t>
      </w:r>
    </w:p>
    <w:p w14:paraId="08DD737B" w14:textId="77777777" w:rsidR="00FE70DA" w:rsidRPr="00385B14" w:rsidRDefault="00FE70DA" w:rsidP="00FE70D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привлечение предпринимател</w:t>
      </w: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ьского сообщества 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к активной работе над развитием и обустройством </w:t>
      </w: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Севера и Арктики.</w:t>
      </w:r>
    </w:p>
    <w:p w14:paraId="32A3ECFB" w14:textId="77777777" w:rsidR="00FE70DA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8"/>
          <w:szCs w:val="21"/>
          <w:shd w:val="clear" w:color="auto" w:fill="FFFFFF"/>
          <w:lang w:eastAsia="ru-RU"/>
        </w:rPr>
      </w:pPr>
    </w:p>
    <w:p w14:paraId="55C734F8" w14:textId="77777777" w:rsidR="00FE70DA" w:rsidRPr="001E72D4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b/>
          <w:bCs/>
          <w:sz w:val="28"/>
          <w:szCs w:val="21"/>
          <w:shd w:val="clear" w:color="auto" w:fill="FFFFFF"/>
          <w:lang w:eastAsia="ru-RU"/>
        </w:rPr>
        <w:t>Задачи Форума:</w:t>
      </w:r>
    </w:p>
    <w:p w14:paraId="5647FB7D" w14:textId="77777777" w:rsidR="00FE70DA" w:rsidRPr="001E72D4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- 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консолидация предпринимательского сообщества для совместной работы в интересах социально-экономического развития России;</w:t>
      </w:r>
    </w:p>
    <w:p w14:paraId="2287CBBE" w14:textId="77777777" w:rsidR="00FE70DA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- 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выработка рекомендаций органам государственной и </w:t>
      </w:r>
      <w:r w:rsidRPr="005503EA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региональной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 власти по созданию благоприятных условий для развития предпринимательства, повышению его конкурентоспособности;</w:t>
      </w:r>
    </w:p>
    <w:p w14:paraId="4EA00FFD" w14:textId="77777777" w:rsidR="00FE70DA" w:rsidRPr="001E72D4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- презентация инвестиционных проектов малого и среднего бизнеса Сибирского и Дальневосточного регионов для международной кооперации и инвестиций;</w:t>
      </w:r>
    </w:p>
    <w:p w14:paraId="6D924030" w14:textId="77777777" w:rsidR="00FE70DA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- 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активизация участия предпринимательского сообщества в деятельности гражданских институтов</w:t>
      </w: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.</w:t>
      </w:r>
    </w:p>
    <w:p w14:paraId="1EB56521" w14:textId="77777777" w:rsidR="00FE70DA" w:rsidRPr="001E72D4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</w:p>
    <w:p w14:paraId="2FF567D9" w14:textId="77777777" w:rsidR="00FE70DA" w:rsidRPr="001E72D4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b/>
          <w:bCs/>
          <w:sz w:val="28"/>
          <w:szCs w:val="21"/>
          <w:shd w:val="clear" w:color="auto" w:fill="FFFFFF"/>
          <w:lang w:eastAsia="ru-RU"/>
        </w:rPr>
        <w:t>Формат проведения Форума</w:t>
      </w:r>
    </w:p>
    <w:p w14:paraId="749DC6E5" w14:textId="77777777" w:rsidR="00FE70DA" w:rsidRPr="001E72D4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Проведение Форума включает в себя две части:</w:t>
      </w:r>
    </w:p>
    <w:p w14:paraId="63E441F0" w14:textId="77777777" w:rsidR="00FE70DA" w:rsidRPr="005503EA" w:rsidRDefault="00FE70DA" w:rsidP="00FE70D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пленарной части открытия Форума 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пройдут тематические дискуссионные площадки</w:t>
      </w: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. 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На дискуссионных площадках Форума будут обсуждаться актуальные проблемы развития малого и среднего предпринимательства: законодательное обеспечение, развитие инфраструктуры, финансово-кредитная поддержка, развитие промышленного и инновационного бизнеса, взаимодействие малого и крупного бизнеса, преодоление административных барьеров</w:t>
      </w: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, развитие экспортных возможностей, международное сотрудничество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 и другое. </w:t>
      </w:r>
    </w:p>
    <w:p w14:paraId="46C2930A" w14:textId="77777777" w:rsidR="00FE70DA" w:rsidRPr="001E72D4" w:rsidRDefault="00FE70DA" w:rsidP="00FE70D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По итогам дискуссии будут выделены главные вызовы, встающие сегодня перед национальным малым и средним бизнесом, и предложены рекомендации по адекватному реагированию на них через органы государственной власти, общественные структуры и объединения предпринимателей.</w:t>
      </w:r>
    </w:p>
    <w:p w14:paraId="318FD454" w14:textId="77777777" w:rsidR="00FE70DA" w:rsidRPr="001E72D4" w:rsidRDefault="00FE70DA" w:rsidP="00FE70D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Планируется организовать работу стендов, демонстрирующих уровень развития отечественного предпринимательства, в том числе, инновационных предприятий, финансово-кредитных организаций и инфраструктуры поддержки предпринимательства, специализированных СМИ, а также информацию о конкурсах, посвященных предпринимательству, программах поддержки</w:t>
      </w: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 экспорта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, и т.д.</w:t>
      </w:r>
    </w:p>
    <w:p w14:paraId="75D1715B" w14:textId="77777777" w:rsidR="00FE70DA" w:rsidRPr="001E72D4" w:rsidRDefault="00FE70DA" w:rsidP="00FE70D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Во второй </w:t>
      </w:r>
      <w:r w:rsidRPr="005503EA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части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 пройдет </w:t>
      </w: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второе 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пленарное заседание Форума, на котором во время выступлений лидеров предпринимательского сообщества будут подведены его основные итоги.</w:t>
      </w:r>
    </w:p>
    <w:p w14:paraId="7EF69DE6" w14:textId="77777777" w:rsidR="00FE70DA" w:rsidRDefault="00FE70DA" w:rsidP="00FE70D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На пленарном заседании также планируются выступления должностных лиц Российской Федерации,</w:t>
      </w:r>
      <w:r w:rsidRPr="005503EA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ТПП РФ, </w:t>
      </w:r>
      <w:r w:rsidRPr="005503EA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представителей региональной власти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 и гостей Форума.</w:t>
      </w:r>
    </w:p>
    <w:p w14:paraId="56148BD8" w14:textId="77777777" w:rsidR="00FE70DA" w:rsidRPr="001E72D4" w:rsidRDefault="00FE70DA" w:rsidP="00FE70D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Планируется культурная программа, этнографические экскурсии.</w:t>
      </w:r>
    </w:p>
    <w:p w14:paraId="6D45D115" w14:textId="77777777" w:rsidR="00FE70DA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8"/>
          <w:szCs w:val="21"/>
          <w:shd w:val="clear" w:color="auto" w:fill="FFFFFF"/>
          <w:lang w:eastAsia="ru-RU"/>
        </w:rPr>
      </w:pPr>
    </w:p>
    <w:p w14:paraId="2A72F6E2" w14:textId="77777777" w:rsidR="00FE70DA" w:rsidRPr="001E72D4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b/>
          <w:bCs/>
          <w:sz w:val="28"/>
          <w:szCs w:val="21"/>
          <w:shd w:val="clear" w:color="auto" w:fill="FFFFFF"/>
          <w:lang w:eastAsia="ru-RU"/>
        </w:rPr>
        <w:t>Оргкомитет Форума</w:t>
      </w:r>
    </w:p>
    <w:p w14:paraId="17761771" w14:textId="77777777" w:rsidR="00FE70DA" w:rsidRPr="001E72D4" w:rsidRDefault="00FE70DA" w:rsidP="00FE70D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Для организации подготовки и проведения мероприятий Форума созда</w:t>
      </w:r>
      <w:r w:rsidRPr="005503EA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ется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 Оргкомитет, состоящий из представителей ТПП России, </w:t>
      </w:r>
      <w:r w:rsidRPr="005503EA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Союза ЦС ТПП, 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федеральных </w:t>
      </w: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и 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региональных органов исполнительной и законодательной власти, </w:t>
      </w:r>
      <w:r w:rsidRPr="00D87A97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Региональн</w:t>
      </w: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ой</w:t>
      </w:r>
      <w:r w:rsidRPr="00D87A97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 Ассоциаци</w:t>
      </w: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и</w:t>
      </w:r>
      <w:r w:rsidRPr="00D87A97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 коренных малочисленных народов Севера Красноярского края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 структур поддержки предпринимательства, экспертных организаций.</w:t>
      </w:r>
    </w:p>
    <w:p w14:paraId="286E0DA3" w14:textId="77777777" w:rsidR="00FE70DA" w:rsidRPr="001E72D4" w:rsidRDefault="00FE70DA" w:rsidP="00FE70D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Оргкомитет разрабатывает и утверждает Концепцию и организационный план по подготовке и проведению Форума, определяет порядок формирования состава участников, утверждает программу Форума, Управляющую дирекцию.</w:t>
      </w:r>
    </w:p>
    <w:p w14:paraId="210DF9E9" w14:textId="77777777" w:rsidR="00FE70DA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8"/>
          <w:szCs w:val="21"/>
          <w:shd w:val="clear" w:color="auto" w:fill="FFFFFF"/>
          <w:lang w:eastAsia="ru-RU"/>
        </w:rPr>
      </w:pPr>
    </w:p>
    <w:p w14:paraId="3039355D" w14:textId="77777777" w:rsidR="00FE70DA" w:rsidRPr="001E72D4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b/>
          <w:bCs/>
          <w:sz w:val="28"/>
          <w:szCs w:val="21"/>
          <w:shd w:val="clear" w:color="auto" w:fill="FFFFFF"/>
          <w:lang w:eastAsia="ru-RU"/>
        </w:rPr>
        <w:t>Формирование состава участников Форума.</w:t>
      </w:r>
    </w:p>
    <w:p w14:paraId="1DC102D6" w14:textId="77777777" w:rsidR="00FE70DA" w:rsidRDefault="00FE70DA" w:rsidP="00FE70D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В работе Форума предполагается участие представителей малого, среднего и крупного бизнеса, исполнительной и законодательной власти России, структур поддержки предпринимательства, объединений предпринимателей, территориальных ТПП, международных организаций, СМИ.</w:t>
      </w:r>
    </w:p>
    <w:p w14:paraId="10967B40" w14:textId="77777777" w:rsidR="00FE70DA" w:rsidRPr="001E72D4" w:rsidRDefault="00FE70DA" w:rsidP="00FE70D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Предполагается участие зарубежных государственных, общественных и </w:t>
      </w:r>
      <w:proofErr w:type="gramStart"/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бизнес структур</w:t>
      </w:r>
      <w:proofErr w:type="gramEnd"/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: Норвегия, Финляндия, Швеция, США (штат Аляска), Китай, Япония, </w:t>
      </w:r>
      <w:proofErr w:type="spellStart"/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Ю.Корея</w:t>
      </w:r>
      <w:proofErr w:type="spellEnd"/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.</w:t>
      </w:r>
    </w:p>
    <w:p w14:paraId="7802FFDE" w14:textId="77777777" w:rsidR="00FE70DA" w:rsidRPr="001E72D4" w:rsidRDefault="00FE70DA" w:rsidP="00FE70D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Предполагаемое количество участников Форума – около </w:t>
      </w: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100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 человек.</w:t>
      </w:r>
    </w:p>
    <w:p w14:paraId="261EDBA4" w14:textId="77777777" w:rsidR="00FE70DA" w:rsidRPr="001E72D4" w:rsidRDefault="00FE70DA" w:rsidP="00FE70D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Для формирования состава участников Форума Оргкомитет направит в федеральные органы исполнительной и законодательной власти, в субъекты Российской Федерации, объединения предпринимателей, территориальные ТПП, руководителям компаний информационное письмо о проведении Форума</w:t>
      </w: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 и приглашение к участию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.</w:t>
      </w:r>
    </w:p>
    <w:p w14:paraId="08DCDCF3" w14:textId="77777777" w:rsidR="00FE70DA" w:rsidRPr="001E72D4" w:rsidRDefault="00FE70DA" w:rsidP="00FE70D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Формирование участников Форума осуществляется на базе квот, определяемых Оргкомитетом.</w:t>
      </w:r>
    </w:p>
    <w:p w14:paraId="1C151CDD" w14:textId="77777777" w:rsidR="00FE70DA" w:rsidRPr="005503EA" w:rsidRDefault="00FE70DA" w:rsidP="00FE70D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Желающие выступить на секционных заседаниях Форума направляют в адрес Оргкомитета свои предложения</w:t>
      </w: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.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 </w:t>
      </w:r>
    </w:p>
    <w:p w14:paraId="710101CE" w14:textId="77777777" w:rsidR="00FE70DA" w:rsidRPr="001E72D4" w:rsidRDefault="00FE70DA" w:rsidP="00FE70D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Для участия в Форуме также приглашаются руководители и представители Правительства Российской Федерации, Федерального Собрания Российской Федерации, министерств и ведомств, представители международных организаций, СМИ.</w:t>
      </w:r>
    </w:p>
    <w:p w14:paraId="4EAF2C87" w14:textId="77777777" w:rsidR="00FE70DA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8"/>
          <w:szCs w:val="21"/>
          <w:shd w:val="clear" w:color="auto" w:fill="FFFFFF"/>
          <w:lang w:eastAsia="ru-RU"/>
        </w:rPr>
      </w:pPr>
    </w:p>
    <w:p w14:paraId="314C1814" w14:textId="77777777" w:rsidR="00FE70DA" w:rsidRPr="001E72D4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b/>
          <w:bCs/>
          <w:sz w:val="28"/>
          <w:szCs w:val="21"/>
          <w:shd w:val="clear" w:color="auto" w:fill="FFFFFF"/>
          <w:lang w:eastAsia="ru-RU"/>
        </w:rPr>
        <w:t>Информационное обеспечение Форума</w:t>
      </w:r>
    </w:p>
    <w:p w14:paraId="4F44735C" w14:textId="77777777" w:rsidR="00FE70DA" w:rsidRPr="001E72D4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Информационное обеспечение Форума включает следующие направления:</w:t>
      </w:r>
    </w:p>
    <w:p w14:paraId="100A5DD3" w14:textId="77777777" w:rsidR="00FE70DA" w:rsidRPr="001E72D4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- 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размещение информации в СМИ;</w:t>
      </w:r>
    </w:p>
    <w:p w14:paraId="78BE337A" w14:textId="77777777" w:rsidR="00FE70DA" w:rsidRPr="001E72D4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- 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размещение информации на сайтах организаторов:</w:t>
      </w:r>
    </w:p>
    <w:p w14:paraId="33C9C8A1" w14:textId="77777777" w:rsidR="00FE70DA" w:rsidRPr="001E72D4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- 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адресная рассылка информации по электронной почте;</w:t>
      </w:r>
    </w:p>
    <w:p w14:paraId="5F22A553" w14:textId="77777777" w:rsidR="00FE70DA" w:rsidRPr="001E72D4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- 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проведение пресс-конференций.</w:t>
      </w:r>
    </w:p>
    <w:p w14:paraId="4F2D3D04" w14:textId="77777777" w:rsidR="00FE70DA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8"/>
          <w:szCs w:val="21"/>
          <w:shd w:val="clear" w:color="auto" w:fill="FFFFFF"/>
          <w:lang w:eastAsia="ru-RU"/>
        </w:rPr>
      </w:pPr>
    </w:p>
    <w:p w14:paraId="158A9075" w14:textId="77777777" w:rsidR="00FE70DA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b/>
          <w:bCs/>
          <w:sz w:val="28"/>
          <w:szCs w:val="21"/>
          <w:shd w:val="clear" w:color="auto" w:fill="FFFFFF"/>
          <w:lang w:eastAsia="ru-RU"/>
        </w:rPr>
        <w:t>Итоговые документы</w:t>
      </w:r>
      <w:r>
        <w:rPr>
          <w:rFonts w:ascii="Times New Roman" w:eastAsia="Times New Roman" w:hAnsi="Times New Roman" w:cs="Arial"/>
          <w:b/>
          <w:bCs/>
          <w:sz w:val="28"/>
          <w:szCs w:val="21"/>
          <w:shd w:val="clear" w:color="auto" w:fill="FFFFFF"/>
          <w:lang w:eastAsia="ru-RU"/>
        </w:rPr>
        <w:t xml:space="preserve"> </w:t>
      </w:r>
      <w:r w:rsidRPr="001E72D4">
        <w:rPr>
          <w:rFonts w:ascii="Times New Roman" w:eastAsia="Times New Roman" w:hAnsi="Times New Roman" w:cs="Arial"/>
          <w:b/>
          <w:bCs/>
          <w:sz w:val="28"/>
          <w:szCs w:val="21"/>
          <w:shd w:val="clear" w:color="auto" w:fill="FFFFFF"/>
          <w:lang w:eastAsia="ru-RU"/>
        </w:rPr>
        <w:t>Форума</w:t>
      </w:r>
    </w:p>
    <w:p w14:paraId="7FD48F59" w14:textId="77777777" w:rsidR="00FE70DA" w:rsidRPr="001E72D4" w:rsidRDefault="00FE70DA" w:rsidP="00FE70D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На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 Форуме будут выработан</w:t>
      </w: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а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 Резолюция по эффективным инструментам поддержки малого и среднего предпринимательства и созданию благоприятных условий для развития </w:t>
      </w: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экспортных и инвестиционных возможностей Арктики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.</w:t>
      </w:r>
    </w:p>
    <w:p w14:paraId="188C480A" w14:textId="77777777" w:rsidR="00FE70DA" w:rsidRDefault="00FE70DA" w:rsidP="00FE70D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Резолюция Форума буд</w:t>
      </w: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е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т направлен</w:t>
      </w: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а</w:t>
      </w:r>
      <w:r w:rsidRPr="001E72D4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 в адрес руководителей государства, министерств, ведомств, Федерального Собрания Российской Федерации, руководителей регионов, объединений предпринимателей, территориальных ТПП, а также размещены на вышеперечисленных сайтах организаторов и в СМИ.</w:t>
      </w:r>
    </w:p>
    <w:p w14:paraId="58B4611A" w14:textId="77777777" w:rsidR="00FE70DA" w:rsidRDefault="00FE70DA" w:rsidP="00FE70DA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Предполагается подписание Соглашений о сотрудничестве.</w:t>
      </w:r>
    </w:p>
    <w:p w14:paraId="1AFE0880" w14:textId="77777777" w:rsidR="00FE70DA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1"/>
          <w:shd w:val="clear" w:color="auto" w:fill="FFFFFF"/>
          <w:lang w:eastAsia="ru-RU"/>
        </w:rPr>
      </w:pPr>
    </w:p>
    <w:p w14:paraId="1E98D91D" w14:textId="77777777" w:rsidR="00FE70DA" w:rsidRDefault="00FE70DA" w:rsidP="00FE70DA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1"/>
          <w:shd w:val="clear" w:color="auto" w:fill="FFFFFF"/>
          <w:lang w:eastAsia="ru-RU"/>
        </w:rPr>
      </w:pPr>
      <w:r w:rsidRPr="00F01CDD">
        <w:rPr>
          <w:rFonts w:ascii="Times New Roman" w:eastAsia="Times New Roman" w:hAnsi="Times New Roman" w:cs="Arial"/>
          <w:b/>
          <w:sz w:val="28"/>
          <w:szCs w:val="21"/>
          <w:shd w:val="clear" w:color="auto" w:fill="FFFFFF"/>
          <w:lang w:eastAsia="ru-RU"/>
        </w:rPr>
        <w:t>Ожидаемые результаты для ТПП РФ</w:t>
      </w:r>
    </w:p>
    <w:p w14:paraId="68CDF35E" w14:textId="77777777" w:rsidR="00FE70DA" w:rsidRDefault="00FE70DA" w:rsidP="00FE70DA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Аргументированная мотивация для решения федеральной властью вопроса создания и бюджетирования АНО «Север» как инструмента реализации программ государственно-частного партнерства в развитии Арктики.</w:t>
      </w:r>
    </w:p>
    <w:p w14:paraId="3FFE4214" w14:textId="77777777" w:rsidR="00FE70DA" w:rsidRDefault="00FE70DA" w:rsidP="00FE70DA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Полномочия по формированию и выполнению услуги сертификации продукции тундры (оленьи пастбища, лесные и охотничьи угодья, северные реки).</w:t>
      </w:r>
    </w:p>
    <w:p w14:paraId="1839C672" w14:textId="77777777" w:rsidR="00FE70DA" w:rsidRDefault="00FE70DA" w:rsidP="00FE70DA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Соглашение с Ассоциацией коренных и малочисленных народов Севера о сотрудничестве в развитии экономики и создании предприятий переработки продукции традиционных промыслов.</w:t>
      </w:r>
    </w:p>
    <w:p w14:paraId="7B7EBA55" w14:textId="77777777" w:rsidR="00FE70DA" w:rsidRDefault="00FE70DA" w:rsidP="00FE70DA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Формирование федерального реестра экспортной продукции МСП арктического региона.</w:t>
      </w:r>
    </w:p>
    <w:p w14:paraId="4711D6F0" w14:textId="2AD33756" w:rsidR="00E01F93" w:rsidRPr="00FE70DA" w:rsidRDefault="00FE70DA" w:rsidP="00387A19">
      <w:pPr>
        <w:pStyle w:val="a3"/>
        <w:numPr>
          <w:ilvl w:val="1"/>
          <w:numId w:val="5"/>
        </w:numPr>
        <w:spacing w:after="0" w:line="240" w:lineRule="auto"/>
        <w:jc w:val="both"/>
      </w:pPr>
      <w:r w:rsidRPr="00387A19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Привлечение ПАО «</w:t>
      </w:r>
      <w:proofErr w:type="spellStart"/>
      <w:r w:rsidRPr="00387A19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>Норникель</w:t>
      </w:r>
      <w:proofErr w:type="spellEnd"/>
      <w:r w:rsidRPr="00387A19">
        <w:rPr>
          <w:rFonts w:ascii="Times New Roman" w:eastAsia="Times New Roman" w:hAnsi="Times New Roman" w:cs="Arial"/>
          <w:sz w:val="28"/>
          <w:szCs w:val="21"/>
          <w:shd w:val="clear" w:color="auto" w:fill="FFFFFF"/>
          <w:lang w:eastAsia="ru-RU"/>
        </w:rPr>
        <w:t xml:space="preserve">» в члены ТПП РФ и создание филиала Союза ЦС ТПП в г. Норильске (позволит, помимо всего, значительно увеличить объем сертификационных услуг). </w:t>
      </w:r>
    </w:p>
    <w:sectPr w:rsidR="00E01F93" w:rsidRPr="00FE70DA" w:rsidSect="00387A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74EC" w14:textId="77777777" w:rsidR="00DD7E0E" w:rsidRDefault="00DD7E0E" w:rsidP="00FE70DA">
      <w:pPr>
        <w:spacing w:after="0" w:line="240" w:lineRule="auto"/>
      </w:pPr>
      <w:r>
        <w:separator/>
      </w:r>
    </w:p>
  </w:endnote>
  <w:endnote w:type="continuationSeparator" w:id="0">
    <w:p w14:paraId="14A0AACF" w14:textId="77777777" w:rsidR="00DD7E0E" w:rsidRDefault="00DD7E0E" w:rsidP="00FE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angSong_GB2312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F775" w14:textId="77777777" w:rsidR="00DD7E0E" w:rsidRDefault="00DD7E0E" w:rsidP="00FE70DA">
      <w:pPr>
        <w:spacing w:after="0" w:line="240" w:lineRule="auto"/>
      </w:pPr>
      <w:r>
        <w:separator/>
      </w:r>
    </w:p>
  </w:footnote>
  <w:footnote w:type="continuationSeparator" w:id="0">
    <w:p w14:paraId="7BCFC38A" w14:textId="77777777" w:rsidR="00DD7E0E" w:rsidRDefault="00DD7E0E" w:rsidP="00FE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4C70"/>
    <w:multiLevelType w:val="multilevel"/>
    <w:tmpl w:val="43D6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97D4B"/>
    <w:multiLevelType w:val="hybridMultilevel"/>
    <w:tmpl w:val="DFF0AE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9F94DC1"/>
    <w:multiLevelType w:val="hybridMultilevel"/>
    <w:tmpl w:val="32EAA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B277E"/>
    <w:multiLevelType w:val="multilevel"/>
    <w:tmpl w:val="0CEC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D17BE"/>
    <w:multiLevelType w:val="hybridMultilevel"/>
    <w:tmpl w:val="32EAA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16BC2"/>
    <w:multiLevelType w:val="multilevel"/>
    <w:tmpl w:val="59CA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71FB2"/>
    <w:multiLevelType w:val="hybridMultilevel"/>
    <w:tmpl w:val="B5E0D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2C"/>
    <w:rsid w:val="00077C0B"/>
    <w:rsid w:val="00183059"/>
    <w:rsid w:val="001D1486"/>
    <w:rsid w:val="003119C8"/>
    <w:rsid w:val="00377DD2"/>
    <w:rsid w:val="00382167"/>
    <w:rsid w:val="00387A19"/>
    <w:rsid w:val="003B5AD9"/>
    <w:rsid w:val="00466568"/>
    <w:rsid w:val="0047575E"/>
    <w:rsid w:val="00556246"/>
    <w:rsid w:val="006D0C9E"/>
    <w:rsid w:val="006D0EDE"/>
    <w:rsid w:val="00731AD1"/>
    <w:rsid w:val="008032D4"/>
    <w:rsid w:val="00830801"/>
    <w:rsid w:val="00834AFE"/>
    <w:rsid w:val="00855E36"/>
    <w:rsid w:val="008C0A45"/>
    <w:rsid w:val="009068C4"/>
    <w:rsid w:val="00A319EA"/>
    <w:rsid w:val="00A55235"/>
    <w:rsid w:val="00B65279"/>
    <w:rsid w:val="00BA1712"/>
    <w:rsid w:val="00BC7132"/>
    <w:rsid w:val="00C112D8"/>
    <w:rsid w:val="00D50B35"/>
    <w:rsid w:val="00D83571"/>
    <w:rsid w:val="00DD7E0E"/>
    <w:rsid w:val="00E01F93"/>
    <w:rsid w:val="00EB3E2C"/>
    <w:rsid w:val="00ED44E9"/>
    <w:rsid w:val="00EE1938"/>
    <w:rsid w:val="00F20CBD"/>
    <w:rsid w:val="00F22EFF"/>
    <w:rsid w:val="00FE70DA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FDC0"/>
  <w15:chartTrackingRefBased/>
  <w15:docId w15:val="{8C190072-17C4-4293-BB7F-8BCE2A1A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9C8"/>
    <w:pPr>
      <w:ind w:left="720"/>
      <w:contextualSpacing/>
    </w:pPr>
  </w:style>
  <w:style w:type="table" w:styleId="a4">
    <w:name w:val="Table Grid"/>
    <w:basedOn w:val="a1"/>
    <w:uiPriority w:val="39"/>
    <w:rsid w:val="0047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E70DA"/>
    <w:rPr>
      <w:b/>
      <w:bCs/>
    </w:rPr>
  </w:style>
  <w:style w:type="paragraph" w:styleId="a6">
    <w:name w:val="Normal (Web)"/>
    <w:basedOn w:val="a"/>
    <w:uiPriority w:val="99"/>
    <w:unhideWhenUsed/>
    <w:rsid w:val="00FE7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70DA"/>
  </w:style>
  <w:style w:type="paragraph" w:styleId="a9">
    <w:name w:val="footer"/>
    <w:basedOn w:val="a"/>
    <w:link w:val="aa"/>
    <w:uiPriority w:val="99"/>
    <w:unhideWhenUsed/>
    <w:rsid w:val="00F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7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Ivanov</dc:creator>
  <cp:keywords/>
  <dc:description/>
  <cp:lastModifiedBy>kakushkin@tpprf.ru</cp:lastModifiedBy>
  <cp:revision>2</cp:revision>
  <dcterms:created xsi:type="dcterms:W3CDTF">2021-06-10T06:32:00Z</dcterms:created>
  <dcterms:modified xsi:type="dcterms:W3CDTF">2021-06-10T06:32:00Z</dcterms:modified>
</cp:coreProperties>
</file>